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6FE0CF4A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D27101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205A5E"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002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7A0118C8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Ufficio Acquisti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nato/a a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DAB0D" w14:textId="3B72F32B" w:rsidR="002567E9" w:rsidRPr="00210D2D" w:rsidRDefault="00210D2D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="0012583F"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="006C4C4F" w:rsidRPr="00210D2D">
        <w:rPr>
          <w:rFonts w:asciiTheme="minorHAnsi" w:hAnsiTheme="minorHAnsi" w:cstheme="minorHAnsi"/>
          <w:b/>
          <w:sz w:val="24"/>
          <w:szCs w:val="24"/>
        </w:rPr>
        <w:t>esplorativa di mercato</w:t>
      </w:r>
      <w:r w:rsidR="0012583F" w:rsidRPr="00210D2D">
        <w:rPr>
          <w:rFonts w:asciiTheme="minorHAnsi" w:hAnsiTheme="minorHAnsi" w:cstheme="minorHAnsi"/>
          <w:b/>
          <w:sz w:val="24"/>
          <w:szCs w:val="24"/>
        </w:rPr>
        <w:t xml:space="preserve">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867DDAA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(ai sensi degli artt. 46 e 47 del D.P.R. n. 445/2000 e s.m.i.)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6C4C4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lastRenderedPageBreak/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D.Lgs. 50/2016 e s.m.i.</w:t>
      </w:r>
    </w:p>
    <w:p w14:paraId="5B5E1266" w14:textId="6934D864" w:rsidR="006C4C4F" w:rsidRPr="00210D2D" w:rsidRDefault="006C4C4F" w:rsidP="00803D2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Requisiti idoneità professionale </w:t>
      </w:r>
      <w:r w:rsidRPr="00210D2D">
        <w:rPr>
          <w:rFonts w:asciiTheme="minorHAnsi" w:hAnsiTheme="minorHAnsi" w:cstheme="minorHAnsi"/>
          <w:sz w:val="24"/>
          <w:szCs w:val="24"/>
        </w:rPr>
        <w:t>ex art. 83, c. 1, lett. a) D.Lgs. 50/2016 e s.m.i.: di essere iscritto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43F503B0" w14:textId="77777777" w:rsidR="006C4C4F" w:rsidRPr="00D92D01" w:rsidRDefault="006C4C4F" w:rsidP="006C4C4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D01">
        <w:rPr>
          <w:rFonts w:asciiTheme="minorHAnsi" w:hAnsiTheme="minorHAnsi" w:cstheme="minorHAnsi"/>
          <w:sz w:val="24"/>
          <w:szCs w:val="24"/>
          <w:u w:val="single"/>
        </w:rPr>
        <w:t>Iscrizione a MEPA</w:t>
      </w:r>
      <w:r w:rsidRPr="00D92D01">
        <w:rPr>
          <w:rFonts w:asciiTheme="minorHAnsi" w:hAnsiTheme="minorHAnsi" w:cstheme="minorHAnsi"/>
          <w:sz w:val="24"/>
          <w:szCs w:val="24"/>
        </w:rPr>
        <w:t>, con attivazione nell’iniziativa “SERVIZI – Categoria Servizi di Trasporto e Noleggio” del Mercato Elettronico della Pubblica Amministrazione</w:t>
      </w:r>
    </w:p>
    <w:p w14:paraId="590F18F2" w14:textId="77777777" w:rsidR="00E77D7B" w:rsidRDefault="00E77D7B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0"/>
    <w:p w14:paraId="333CD4DB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77777777"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1DE5AFA0" w:rsidR="00751FDC" w:rsidRPr="00210D2D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>, tel. 011-3168111). Il Titolare ha nominato un Responsabile della Protezione dei dati (RPD o DPO) che può essere contattato al seguente indirizzo email: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F78295" w14:textId="5A4E136D" w:rsidR="00FC14CB" w:rsidRPr="00210D2D" w:rsidRDefault="00482A7A" w:rsidP="005E1EE2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___</w:t>
      </w:r>
      <w:r w:rsidR="00FC14CB" w:rsidRPr="00210D2D">
        <w:rPr>
          <w:rFonts w:asciiTheme="minorHAnsi" w:hAnsiTheme="minorHAnsi" w:cstheme="minorHAnsi"/>
          <w:sz w:val="24"/>
          <w:szCs w:val="24"/>
        </w:rPr>
        <w:t>___________________</w:t>
      </w: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1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41623"/>
    <w:multiLevelType w:val="hybridMultilevel"/>
    <w:tmpl w:val="BD8C1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25"/>
  </w:num>
  <w:num w:numId="5">
    <w:abstractNumId w:val="17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31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32"/>
  </w:num>
  <w:num w:numId="16">
    <w:abstractNumId w:val="13"/>
  </w:num>
  <w:num w:numId="17">
    <w:abstractNumId w:val="16"/>
  </w:num>
  <w:num w:numId="18">
    <w:abstractNumId w:val="8"/>
  </w:num>
  <w:num w:numId="19">
    <w:abstractNumId w:val="37"/>
  </w:num>
  <w:num w:numId="20">
    <w:abstractNumId w:val="6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10"/>
  </w:num>
  <w:num w:numId="26">
    <w:abstractNumId w:val="4"/>
  </w:num>
  <w:num w:numId="27">
    <w:abstractNumId w:val="7"/>
  </w:num>
  <w:num w:numId="28">
    <w:abstractNumId w:val="39"/>
  </w:num>
  <w:num w:numId="29">
    <w:abstractNumId w:val="28"/>
  </w:num>
  <w:num w:numId="30">
    <w:abstractNumId w:val="3"/>
  </w:num>
  <w:num w:numId="31">
    <w:abstractNumId w:val="38"/>
  </w:num>
  <w:num w:numId="32">
    <w:abstractNumId w:val="14"/>
  </w:num>
  <w:num w:numId="33">
    <w:abstractNumId w:val="36"/>
  </w:num>
  <w:num w:numId="34">
    <w:abstractNumId w:val="1"/>
  </w:num>
  <w:num w:numId="35">
    <w:abstractNumId w:val="35"/>
  </w:num>
  <w:num w:numId="36">
    <w:abstractNumId w:val="1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21"/>
  </w:num>
  <w:num w:numId="40">
    <w:abstractNumId w:val="5"/>
  </w:num>
  <w:num w:numId="41">
    <w:abstractNumId w:val="26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7020CB"/>
    <w:rsid w:val="007154BB"/>
    <w:rsid w:val="0072328F"/>
    <w:rsid w:val="007412C5"/>
    <w:rsid w:val="00742489"/>
    <w:rsid w:val="007452FF"/>
    <w:rsid w:val="00746367"/>
    <w:rsid w:val="00751FDC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A2D73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3693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4</cp:revision>
  <cp:lastPrinted>2018-06-14T12:17:00Z</cp:lastPrinted>
  <dcterms:created xsi:type="dcterms:W3CDTF">2021-01-29T16:00:00Z</dcterms:created>
  <dcterms:modified xsi:type="dcterms:W3CDTF">2021-02-03T15:36:00Z</dcterms:modified>
</cp:coreProperties>
</file>